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6E733754" wp14:paraId="79ABA733" wp14:textId="1B32AA54">
      <w:pPr>
        <w:pStyle w:val="Normal"/>
        <w:spacing w:before="322" w:beforeAutospacing="off" w:after="322" w:afterAutospacing="off"/>
        <w:rPr>
          <w:rFonts w:ascii="20" w:hAnsi="20" w:eastAsia="20" w:cs="20"/>
          <w:noProof w:val="0"/>
          <w:sz w:val="36"/>
          <w:szCs w:val="36"/>
          <w:lang w:val="pl-PL"/>
        </w:rPr>
      </w:pPr>
      <w:r w:rsidRPr="6E733754" w:rsidR="07F7D568">
        <w:rPr>
          <w:rFonts w:ascii="20" w:hAnsi="20" w:eastAsia="20" w:cs="20"/>
          <w:b w:val="0"/>
          <w:bCs w:val="0"/>
          <w:noProof w:val="0"/>
          <w:sz w:val="36"/>
          <w:szCs w:val="36"/>
          <w:lang w:val="pl-PL"/>
        </w:rPr>
        <w:t>R</w:t>
      </w:r>
      <w:r w:rsidRPr="6E733754" w:rsidR="35BE2515">
        <w:rPr>
          <w:rFonts w:ascii="20" w:hAnsi="20" w:eastAsia="20" w:cs="20"/>
          <w:b w:val="0"/>
          <w:bCs w:val="0"/>
          <w:noProof w:val="0"/>
          <w:sz w:val="36"/>
          <w:szCs w:val="36"/>
          <w:lang w:val="pl-PL"/>
        </w:rPr>
        <w:t>egulamin konkursu</w:t>
      </w:r>
      <w:r w:rsidRPr="6E733754" w:rsidR="35BE2515">
        <w:rPr>
          <w:rFonts w:ascii="20" w:hAnsi="20" w:eastAsia="20" w:cs="20"/>
          <w:b w:val="1"/>
          <w:bCs w:val="1"/>
          <w:noProof w:val="0"/>
          <w:sz w:val="36"/>
          <w:szCs w:val="36"/>
          <w:lang w:val="pl-PL"/>
        </w:rPr>
        <w:t xml:space="preserve"> ,,</w:t>
      </w:r>
      <w:r w:rsidRPr="6E733754" w:rsidR="07F7D568">
        <w:rPr>
          <w:rFonts w:ascii="20" w:hAnsi="20" w:eastAsia="20" w:cs="20"/>
          <w:noProof w:val="0"/>
          <w:sz w:val="36"/>
          <w:szCs w:val="36"/>
          <w:lang w:val="pl-PL"/>
        </w:rPr>
        <w:t xml:space="preserve">Chemiczna Ozdoba </w:t>
      </w:r>
      <w:r w:rsidRPr="6E733754" w:rsidR="07F7D568">
        <w:rPr>
          <w:rFonts w:ascii="20" w:hAnsi="20" w:eastAsia="20" w:cs="20"/>
          <w:noProof w:val="0"/>
          <w:sz w:val="36"/>
          <w:szCs w:val="36"/>
          <w:lang w:val="pl-PL"/>
        </w:rPr>
        <w:t>Świąteczna”</w:t>
      </w:r>
    </w:p>
    <w:p xmlns:wp14="http://schemas.microsoft.com/office/word/2010/wordml" w:rsidP="6E733754" wp14:paraId="3EDF824B" wp14:textId="669B025B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§1. Organizator konkursu</w:t>
      </w:r>
    </w:p>
    <w:p xmlns:wp14="http://schemas.microsoft.com/office/word/2010/wordml" w:rsidP="6E733754" wp14:paraId="60FA2B8F" wp14:textId="14339E97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Organizatorem konkursu „Chemiczna Ozdoba Świąteczna” jest Anna Jakubowska</w:t>
      </w:r>
    </w:p>
    <w:p xmlns:wp14="http://schemas.microsoft.com/office/word/2010/wordml" w:rsidP="6E733754" wp14:paraId="23DED9B6" wp14:textId="67D2C9A8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§2. Cel konkursu</w:t>
      </w:r>
    </w:p>
    <w:p xmlns:wp14="http://schemas.microsoft.com/office/word/2010/wordml" w:rsidP="6E733754" wp14:paraId="11085240" wp14:textId="77385FFE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Rozwijanie zainteresowań chemicznych wśród uczniów.</w:t>
      </w:r>
    </w:p>
    <w:p xmlns:wp14="http://schemas.microsoft.com/office/word/2010/wordml" w:rsidP="6E733754" wp14:paraId="2EE92E62" wp14:textId="445F3C14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Kształtowanie kreatywności oraz umiejętności praktycznego wykorzystania wiedzy z zakresu chemii.</w:t>
      </w:r>
    </w:p>
    <w:p xmlns:wp14="http://schemas.microsoft.com/office/word/2010/wordml" w:rsidP="6E733754" wp14:paraId="6EF06425" wp14:textId="6ED5B7B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Tworzenie atmosfery świątecznej poprzez wykonanie ozdób inspirowanych zjawiskami i materiałami chemicznymi.</w:t>
      </w:r>
    </w:p>
    <w:p xmlns:wp14="http://schemas.microsoft.com/office/word/2010/wordml" w:rsidP="6E733754" wp14:paraId="6DD71FFB" wp14:textId="5432B01D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Zachęcanie do bezpiecznego eksperymentowania i popularyzacji nauk ścisłych.</w:t>
      </w:r>
    </w:p>
    <w:p xmlns:wp14="http://schemas.microsoft.com/office/word/2010/wordml" w:rsidP="6E733754" wp14:paraId="3419E56D" wp14:textId="18517D76">
      <w:pPr>
        <w:pStyle w:val="ListParagraph"/>
        <w:numPr>
          <w:ilvl w:val="0"/>
          <w:numId w:val="2"/>
        </w:numPr>
        <w:spacing w:before="240" w:beforeAutospacing="off" w:after="240" w:afterAutospacing="off"/>
        <w:rPr/>
      </w:pPr>
      <w:r w:rsidR="1C558E16">
        <w:rPr/>
        <w:t>Uwrażliwienie dzieci i młodzieży na tradycje Bożonarodzeniowe</w:t>
      </w:r>
    </w:p>
    <w:p xmlns:wp14="http://schemas.microsoft.com/office/word/2010/wordml" w:rsidP="6E733754" wp14:paraId="1BB51731" wp14:textId="09DB79CE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§3. Uczestnicy konkursu</w:t>
      </w:r>
    </w:p>
    <w:p xmlns:wp14="http://schemas.microsoft.com/office/word/2010/wordml" w:rsidP="6E733754" wp14:paraId="24465EB1" wp14:textId="2008DD69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Konkurs skierowany jest do uczniów</w:t>
      </w:r>
      <w:r w:rsidRPr="6E733754" w:rsidR="24BE1989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klas </w:t>
      </w:r>
      <w:r w:rsidRPr="6E733754" w:rsidR="30AD0C39">
        <w:rPr>
          <w:rFonts w:ascii="Aptos" w:hAnsi="Aptos" w:eastAsia="Aptos" w:cs="Aptos"/>
          <w:noProof w:val="0"/>
          <w:sz w:val="24"/>
          <w:szCs w:val="24"/>
          <w:lang w:val="pl-PL"/>
        </w:rPr>
        <w:t>7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–8, szkoły ponadpodstawowej </w:t>
      </w:r>
    </w:p>
    <w:p xmlns:wp14="http://schemas.microsoft.com/office/word/2010/wordml" w:rsidP="6E733754" wp14:paraId="4930B3B2" wp14:textId="71213BF2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Udział w konkursie jest dobrowolny i bezpłatny.</w:t>
      </w:r>
    </w:p>
    <w:p xmlns:wp14="http://schemas.microsoft.com/office/word/2010/wordml" w:rsidP="6E733754" wp14:paraId="67849266" wp14:textId="62DFB086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§4. Zadanie konkursowe</w:t>
      </w:r>
    </w:p>
    <w:p xmlns:wp14="http://schemas.microsoft.com/office/word/2010/wordml" w:rsidP="6E733754" wp14:paraId="052EAC01" wp14:textId="4798DF1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Zadaniem uczestników jest wykonanie </w:t>
      </w: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świątecznej ozdoby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, której forma, wygląd lub sposób wykonania </w:t>
      </w: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nawiązuje do chemii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np. poprzez użycie materiałów i odczynników chemicznych (bezpiecznych!), wykorzystanie zjawisk chemicznych lub przedstawienie struktur chemicznych</w:t>
      </w:r>
      <w:r w:rsidRPr="6E733754" w:rsidR="253C6C23">
        <w:rPr>
          <w:rFonts w:ascii="Aptos" w:hAnsi="Aptos" w:eastAsia="Aptos" w:cs="Aptos"/>
          <w:noProof w:val="0"/>
          <w:sz w:val="24"/>
          <w:szCs w:val="24"/>
          <w:lang w:val="pl-PL"/>
        </w:rPr>
        <w:t>, wzorów, symboli pierwiastków, szkła i sprzętu laboratoryjnego itp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.</w:t>
      </w:r>
    </w:p>
    <w:p xmlns:wp14="http://schemas.microsoft.com/office/word/2010/wordml" w:rsidP="6E733754" wp14:paraId="575029F0" wp14:textId="2179E650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Ozdoba powinna być własnoręcznie wykonana.</w:t>
      </w:r>
    </w:p>
    <w:p xmlns:wp14="http://schemas.microsoft.com/office/word/2010/wordml" w:rsidP="6E733754" wp14:paraId="51D8882D" wp14:textId="153992A3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Wykorzystywane substancje chemiczne muszą być </w:t>
      </w: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niegroźne dla zdrowia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, nietoksyczne i bezpieczne do stosowania w warunkach szkolnych/domowych. Zabronione jest używanie żrących kwasów, silnych zasad, substancji łatwopalnych oraz mieszanin wybuchowych.</w:t>
      </w:r>
    </w:p>
    <w:p xmlns:wp14="http://schemas.microsoft.com/office/word/2010/wordml" w:rsidP="6E733754" wp14:paraId="51E1B839" wp14:textId="70439BA1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135248E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Prace konkursowe należy dostarczyć do </w:t>
      </w:r>
      <w:r w:rsidRPr="6E733754" w:rsidR="0135248E">
        <w:rPr>
          <w:rFonts w:ascii="Aptos" w:hAnsi="Aptos" w:eastAsia="Aptos" w:cs="Aptos"/>
          <w:noProof w:val="0"/>
          <w:sz w:val="24"/>
          <w:szCs w:val="24"/>
          <w:lang w:val="pl-PL"/>
        </w:rPr>
        <w:t>pracowni</w:t>
      </w:r>
      <w:r w:rsidRPr="6E733754" w:rsidR="0135248E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chemicznej do dnia 05.12.25</w:t>
      </w:r>
    </w:p>
    <w:p xmlns:wp14="http://schemas.microsoft.com/office/word/2010/wordml" w:rsidP="6E733754" wp14:paraId="47910E67" wp14:textId="5D2F516F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§6. Kryteria oceny</w:t>
      </w:r>
    </w:p>
    <w:p xmlns:wp14="http://schemas.microsoft.com/office/word/2010/wordml" w:rsidP="6E733754" wp14:paraId="4E9FB58B" wp14:textId="7BA7AAEE">
      <w:pPr>
        <w:spacing w:before="240" w:beforeAutospacing="off" w:after="240" w:afterAutospacing="off"/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Komisja konkursowa ocenia prace według następujących kryteriów:</w:t>
      </w:r>
    </w:p>
    <w:p xmlns:wp14="http://schemas.microsoft.com/office/word/2010/wordml" w:rsidP="6E733754" wp14:paraId="13FF7BF6" wp14:textId="2CA1AC6E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Związek z chemią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0–</w:t>
      </w:r>
      <w:r w:rsidRPr="6E733754" w:rsidR="2A2A826D">
        <w:rPr>
          <w:rFonts w:ascii="Aptos" w:hAnsi="Aptos" w:eastAsia="Aptos" w:cs="Aptos"/>
          <w:noProof w:val="0"/>
          <w:sz w:val="24"/>
          <w:szCs w:val="24"/>
          <w:lang w:val="pl-PL"/>
        </w:rPr>
        <w:t>5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0 pkt</w:t>
      </w:r>
    </w:p>
    <w:p xmlns:wp14="http://schemas.microsoft.com/office/word/2010/wordml" w:rsidP="6E733754" wp14:paraId="5BB9313C" wp14:textId="2EC744D9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Oryginalność i pomysłowość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0–25 pkt</w:t>
      </w:r>
    </w:p>
    <w:p xmlns:wp14="http://schemas.microsoft.com/office/word/2010/wordml" w:rsidP="6E733754" wp14:paraId="1D2A3204" wp14:textId="57A82F8E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Estetyka wykonania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0–20 pkt</w:t>
      </w:r>
    </w:p>
    <w:p xmlns:wp14="http://schemas.microsoft.com/office/word/2010/wordml" w:rsidP="6E733754" wp14:paraId="5AF9B046" wp14:textId="2A620FEE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Bezpieczeństwo zastosowanych materiałów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0–5 pkt</w:t>
      </w:r>
    </w:p>
    <w:p xmlns:wp14="http://schemas.microsoft.com/office/word/2010/wordml" w:rsidP="6E733754" wp14:paraId="32F26124" wp14:textId="2023BE64">
      <w:pPr>
        <w:spacing w:before="240" w:beforeAutospacing="off" w:after="240" w:afterAutospacing="off"/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Maksymalna liczba punktów: 100.</w:t>
      </w:r>
    </w:p>
    <w:p xmlns:wp14="http://schemas.microsoft.com/office/word/2010/wordml" w:rsidP="6E733754" wp14:paraId="687E5BFD" wp14:textId="56B15B04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§7. Rozstrzygnięcie konkursu</w:t>
      </w:r>
    </w:p>
    <w:p xmlns:wp14="http://schemas.microsoft.com/office/word/2010/wordml" w:rsidP="6E733754" wp14:paraId="35C56B39" wp14:textId="6F9B13E0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Wyniki konkursu zostaną ogłoszone dnia </w:t>
      </w:r>
      <w:r w:rsidRPr="6E733754" w:rsidR="61624CE9">
        <w:rPr>
          <w:rFonts w:ascii="Aptos" w:hAnsi="Aptos" w:eastAsia="Aptos" w:cs="Aptos"/>
          <w:noProof w:val="0"/>
          <w:sz w:val="24"/>
          <w:szCs w:val="24"/>
          <w:lang w:val="pl-PL"/>
        </w:rPr>
        <w:t>11</w:t>
      </w:r>
      <w:r w:rsidRPr="6E733754" w:rsidR="70B56879">
        <w:rPr>
          <w:rFonts w:ascii="Aptos" w:hAnsi="Aptos" w:eastAsia="Aptos" w:cs="Aptos"/>
          <w:noProof w:val="0"/>
          <w:sz w:val="24"/>
          <w:szCs w:val="24"/>
          <w:lang w:val="pl-PL"/>
        </w:rPr>
        <w:t>.12.25</w:t>
      </w:r>
      <w:r w:rsidRPr="6E733754" w:rsidR="16DB2D04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p</w:t>
      </w: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odczas </w:t>
      </w:r>
    </w:p>
    <w:p xmlns:wp14="http://schemas.microsoft.com/office/word/2010/wordml" w:rsidP="6E733754" wp14:paraId="09F81654" wp14:textId="376790A7">
      <w:pPr>
        <w:pStyle w:val="ListParagraph"/>
        <w:suppressLineNumbers w:val="0"/>
        <w:bidi w:val="0"/>
        <w:spacing w:before="240" w:beforeAutospacing="off" w:after="240" w:afterAutospacing="off" w:line="279" w:lineRule="auto"/>
        <w:ind w:left="720" w:right="0" w:hanging="360"/>
        <w:jc w:val="left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408D8E16">
        <w:rPr>
          <w:rFonts w:ascii="Aptos" w:hAnsi="Aptos" w:eastAsia="Aptos" w:cs="Aptos"/>
          <w:noProof w:val="0"/>
          <w:sz w:val="24"/>
          <w:szCs w:val="24"/>
          <w:lang w:val="pl-PL"/>
        </w:rPr>
        <w:t>lekcji chemii.</w:t>
      </w:r>
    </w:p>
    <w:p xmlns:wp14="http://schemas.microsoft.com/office/word/2010/wordml" w:rsidP="6E733754" wp14:paraId="1AA9C745" wp14:textId="1717279C">
      <w:pPr>
        <w:pStyle w:val="ListParagraph"/>
        <w:numPr>
          <w:ilvl w:val="0"/>
          <w:numId w:val="7"/>
        </w:numPr>
        <w:suppressLineNumbers w:val="0"/>
        <w:bidi w:val="0"/>
        <w:spacing w:before="240" w:beforeAutospacing="off" w:after="240" w:afterAutospacing="off" w:line="279" w:lineRule="auto"/>
        <w:ind w:right="0"/>
        <w:jc w:val="left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="7C74AEC5">
        <w:rPr/>
        <w:t xml:space="preserve">Zdobywcy trzech pierwszych </w:t>
      </w:r>
      <w:r w:rsidR="7C74AEC5">
        <w:rPr/>
        <w:t>miejsc otrzymają</w:t>
      </w:r>
      <w:r w:rsidR="7C74AEC5">
        <w:rPr/>
        <w:t xml:space="preserve"> dyplomy oraz upominki </w:t>
      </w:r>
    </w:p>
    <w:p xmlns:wp14="http://schemas.microsoft.com/office/word/2010/wordml" w:rsidP="6E733754" wp14:paraId="3649A9CF" wp14:textId="2178A8E5">
      <w:pPr>
        <w:pStyle w:val="ListParagraph"/>
        <w:numPr>
          <w:ilvl w:val="0"/>
          <w:numId w:val="7"/>
        </w:numPr>
        <w:rPr>
          <w:sz w:val="24"/>
          <w:szCs w:val="24"/>
        </w:rPr>
      </w:pPr>
      <w:r w:rsidR="7C74AEC5">
        <w:rPr/>
        <w:t xml:space="preserve"> Nagrody zostaną wręczone na lekcjach chemii.</w:t>
      </w:r>
    </w:p>
    <w:p xmlns:wp14="http://schemas.microsoft.com/office/word/2010/wordml" w:rsidP="6E733754" wp14:paraId="7C6248C1" wp14:textId="4535D4BE">
      <w:pPr>
        <w:pStyle w:val="ListParagraph"/>
        <w:suppressLineNumbers w:val="0"/>
        <w:bidi w:val="0"/>
        <w:spacing w:before="240" w:beforeAutospacing="off" w:after="240" w:afterAutospacing="off" w:line="279" w:lineRule="auto"/>
        <w:ind w:left="720" w:right="0"/>
        <w:jc w:val="left"/>
        <w:rPr>
          <w:rFonts w:ascii="Aptos" w:hAnsi="Aptos" w:eastAsia="Aptos" w:cs="Aptos"/>
          <w:noProof w:val="0"/>
          <w:sz w:val="24"/>
          <w:szCs w:val="24"/>
          <w:lang w:val="pl-PL"/>
        </w:rPr>
      </w:pPr>
    </w:p>
    <w:p xmlns:wp14="http://schemas.microsoft.com/office/word/2010/wordml" w:rsidP="6E733754" wp14:paraId="7A4A2872" wp14:textId="26629113">
      <w:pPr>
        <w:pStyle w:val="Heading2"/>
        <w:spacing w:before="299" w:beforeAutospacing="off" w:after="299" w:afterAutospacing="off"/>
      </w:pPr>
      <w:r w:rsidRPr="6E733754" w:rsidR="07F7D568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§8. Postanowienia końcowe</w:t>
      </w:r>
    </w:p>
    <w:p xmlns:wp14="http://schemas.microsoft.com/office/word/2010/wordml" w:rsidP="6E733754" wp14:paraId="7BC2429F" wp14:textId="6ADDEB71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Zgłoszenie pracy do konkursu oznacza akceptację niniejszego regulaminu.</w:t>
      </w:r>
    </w:p>
    <w:p xmlns:wp14="http://schemas.microsoft.com/office/word/2010/wordml" w:rsidP="6E733754" wp14:paraId="24EF2756" wp14:textId="7C9F6A69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Organizator zastrzega możliwość wprowadzenia zmian w regulaminie, o czym poinformuje uczestników.</w:t>
      </w:r>
    </w:p>
    <w:p xmlns:wp14="http://schemas.microsoft.com/office/word/2010/wordml" w:rsidP="6E733754" wp14:paraId="5F7BA6E1" wp14:textId="710F907A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6E733754" w:rsidR="07F7D568">
        <w:rPr>
          <w:rFonts w:ascii="Aptos" w:hAnsi="Aptos" w:eastAsia="Aptos" w:cs="Aptos"/>
          <w:noProof w:val="0"/>
          <w:sz w:val="24"/>
          <w:szCs w:val="24"/>
          <w:lang w:val="pl-PL"/>
        </w:rPr>
        <w:t>W sprawach nieuregulowanych regulaminem decyduje organizator konkursu.</w:t>
      </w:r>
    </w:p>
    <w:p xmlns:wp14="http://schemas.microsoft.com/office/word/2010/wordml" w:rsidP="6E733754" wp14:paraId="57375426" wp14:textId="66A650B9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8">
    <w:nsid w:val="7b41b1b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6d43842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ca5eb8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1402cb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651cb39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1b59530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691fc43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6110ed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D0414B3"/>
    <w:rsid w:val="0135248E"/>
    <w:rsid w:val="06628245"/>
    <w:rsid w:val="06845B24"/>
    <w:rsid w:val="072F2B02"/>
    <w:rsid w:val="07F7D568"/>
    <w:rsid w:val="1251E7FB"/>
    <w:rsid w:val="13A37BC4"/>
    <w:rsid w:val="16DB2D04"/>
    <w:rsid w:val="18D12D45"/>
    <w:rsid w:val="1B3DA002"/>
    <w:rsid w:val="1C558E16"/>
    <w:rsid w:val="24BE1989"/>
    <w:rsid w:val="2524590B"/>
    <w:rsid w:val="253C6C23"/>
    <w:rsid w:val="25DAC4EF"/>
    <w:rsid w:val="283B6A34"/>
    <w:rsid w:val="2A2A826D"/>
    <w:rsid w:val="30AD0C39"/>
    <w:rsid w:val="35BE2515"/>
    <w:rsid w:val="36C1A091"/>
    <w:rsid w:val="3AC0784A"/>
    <w:rsid w:val="3C088520"/>
    <w:rsid w:val="408D8E16"/>
    <w:rsid w:val="49A070B0"/>
    <w:rsid w:val="4D0414B3"/>
    <w:rsid w:val="4D922610"/>
    <w:rsid w:val="5B540204"/>
    <w:rsid w:val="5E7C402F"/>
    <w:rsid w:val="61624CE9"/>
    <w:rsid w:val="6246E6E4"/>
    <w:rsid w:val="66883C4F"/>
    <w:rsid w:val="66C1C837"/>
    <w:rsid w:val="6A4EE2BD"/>
    <w:rsid w:val="6E733754"/>
    <w:rsid w:val="70B56879"/>
    <w:rsid w:val="721722DD"/>
    <w:rsid w:val="7398A68D"/>
    <w:rsid w:val="75B60C02"/>
    <w:rsid w:val="75E0A4C8"/>
    <w:rsid w:val="77896941"/>
    <w:rsid w:val="79E79039"/>
    <w:rsid w:val="7C74AEC5"/>
    <w:rsid w:val="7D0F03B4"/>
    <w:rsid w:val="7EE1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414B3"/>
  <w15:chartTrackingRefBased/>
  <w15:docId w15:val="{BE324A2A-BC46-4CFB-9170-60BF4A0F293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6E733754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6E733754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a4f6725a27c4e0f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2025-11-20T12:56:53.1118438Z</dcterms:created>
  <dcterms:modified xsi:type="dcterms:W3CDTF">2025-11-20T13:51:55.2820138Z</dcterms:modified>
  <dc:creator>ANNA JAKUBOWSKA</dc:creator>
  <lastModifiedBy>ANNA JAKUBOWSKA</lastModifiedBy>
</coreProperties>
</file>